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Ind w:w="-72" w:type="dxa"/>
        <w:tblLook w:val="04A0"/>
      </w:tblPr>
      <w:tblGrid>
        <w:gridCol w:w="10092"/>
      </w:tblGrid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Факультеттің ғылыми кеңесінің мәжілісінде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 «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»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»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201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жыл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Факультеттің  </w:t>
            </w:r>
            <w:r w:rsidRPr="00B339BC">
              <w:rPr>
                <w:rFonts w:ascii="Times New Roman" w:hAnsi="Times New Roman" w:cs="Times New Roman"/>
                <w:sz w:val="24"/>
                <w:szCs w:val="24"/>
              </w:rPr>
              <w:t>деканы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А.Р. Масалимова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</w:tcPr>
          <w:p w:rsidR="00B339BC" w:rsidRPr="00B339BC" w:rsidRDefault="00B339BC" w:rsidP="00B3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«5B011</w:t>
            </w:r>
            <w:r w:rsidRPr="00B339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B339B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 –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Шет тілі –екі шет тілі.</w:t>
            </w:r>
            <w:r w:rsidRPr="00B339B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» </w:t>
            </w:r>
            <w:r w:rsidRPr="00B33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мамандықтарының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B33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курс студенттеріне </w:t>
            </w:r>
          </w:p>
          <w:p w:rsidR="00B339BC" w:rsidRPr="00B339BC" w:rsidRDefault="00B339BC" w:rsidP="00B3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«Психология және адам дамуы » пәнi бойынша емтихан сұрақтары  </w:t>
            </w:r>
          </w:p>
          <w:p w:rsidR="00B339BC" w:rsidRPr="00B339BC" w:rsidRDefault="00B339BC" w:rsidP="00B3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кредит</w:t>
            </w:r>
          </w:p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7"/>
              <w:gridCol w:w="7920"/>
              <w:gridCol w:w="1080"/>
            </w:tblGrid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Сұрақтар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Бөлім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29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дамуы</w:t>
                  </w: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психологиясының міндеттері мен салаларын анықтаңыз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«Даму», «қалыптасу», «есею», «әлеуметтену» түсініктерін өзара салыстырыңыз.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дамуы</w:t>
                  </w: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психологиясының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әдістерін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талдаңыз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дамуының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психоаналитикалық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теорияларына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талдау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жасаңыз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Туылу дағдарысының психологиялық ерекшеліктерін беріңіз.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 туылған сәби дамуындағы негізгі жетістіктерді анықтаңыз.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Отандық жас ерекшеліктері психологиясы дамуының революцияға дейінгі кезеңдерін сипаттаңыз.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балалық шақтағы баланың негізгі жетістіктерін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 жас дағдарысының психологиялық ерекшеліктерін көрсетіңіз.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Ерте балалық шақтағы ойлау мен тілдің дамына әсер ететін факторларды көрсетіңіз.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 дамуының үш сатысы теориясына талдау жасаңыз.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жас дағдарысының психологиялық ерекшеліктерін талдаңыз.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Мектепке дейінгі жастағы балалардың мінез-құлық еркіндігі мен ерік-жігеріне сипаттама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Мектепке дейінгі жастағы баланың эмоциялары мен сезімдеріне талдау жасаңыз.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Баланың мектепте оқуға дайындығының психологиялық алғышарттарын анықтаңыз.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Бозбалалық шақтағы даму заңдылықтарын анықтаңыз.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Жеткіншектік дағдарысының психологиялық табиғатын көрсетіңіз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М. Кле бойынша жасөспірімдік шақтағы даму міндеттерін бағалаңыз.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Онтогенездегі психикалық дамудың заңдылықтарын сипаттаңыз.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Жастық шақтағы даму заңдылықтарын анықтаңыз.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Е. Климов бойынша кәсіби маман дамуының негізгі нұсқаларын беріңіз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Ересектік шақ дағдарысының психологиялық ерекшеліктерін көрсетіңіз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 туылған сәби дамуындағы негізгі жетістіктер. Жандану сатысындағы дамудың негізгі нәтижелерін талдаңыз.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Нәрестелік шақтағы қабылдау мен есту процестерінің  ерекшеліктерін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Кемел шақ сатысындағы даму заңдылықтарын айқындаңыз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29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Мектепке дейінгі балалардың танымдық процестерінің дамуын талдап жазыңыз.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Бала  психологиясының басқа ғылымдармен байланысын табыңыз.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pStyle w:val="2"/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color w:val="000000"/>
                      <w:sz w:val="24"/>
                      <w:szCs w:val="24"/>
                      <w:lang w:val="kk-KZ" w:eastAsia="ko-KR"/>
                    </w:rPr>
                    <w:t> </w:t>
                  </w:r>
                  <w:r w:rsidRPr="00B339BC">
                    <w:rPr>
                      <w:sz w:val="24"/>
                      <w:szCs w:val="24"/>
                      <w:lang w:val="kk-KZ"/>
                    </w:rPr>
                    <w:t>Мектепке келудің алғашқы кездерінде кездесетін қиындықтарды түсіндіріңіз.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Кәрілік шақ сатысындағы даму заңдылықтарын анықтаңыз.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Индивидуалды өмір дағдарысының ерекшеліктерін беріңіз.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31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дамуы</w:t>
                  </w: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психологиясындағы эксперимент әдісінің басқа әдістерден айырмашылығы неде екенін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32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 дамуындағы ата-ана ролінің маңыздылығына түсініктеме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Е. Смирнова бойынша «жандану кешенінің» психологиялық мағынасын көрсетіңіз.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34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ko-KR"/>
                    </w:rPr>
                    <w:t> 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Кәрілік шақтағы психологиялық уақыт: қарттардың өткен, қазіргі, болашақ арақатынасының ерекшеліктерін табыңыз.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35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Егде жастағы жас ерекшеліктің өзгерістерін айқындаңыз.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36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Төменгі сынып оқушыларының құрбыластарымен қарым-қатынасын сипаттаңыз..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дамуы</w:t>
                  </w: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психологиясындығы дағдарыстарға сипаттама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38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Туылу дағдарысы және оның шешу жолдарын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39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жас дағдарысына Сіздің өз пікіріңізді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pStyle w:val="2"/>
                    <w:spacing w:after="0" w:line="240" w:lineRule="auto"/>
                    <w:jc w:val="both"/>
                    <w:rPr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sz w:val="24"/>
                      <w:szCs w:val="24"/>
                      <w:lang w:val="kk-KZ"/>
                    </w:rPr>
                    <w:t>Еңбек іс әрекеті, оның жасөспірімнің жеке басының қалыптасуындағы ролін анықтаңыз.</w:t>
                  </w:r>
                  <w:r w:rsidRPr="00B339BC">
                    <w:rPr>
                      <w:sz w:val="24"/>
                      <w:szCs w:val="24"/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41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29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 дамуының психоаналитикалық теорияларын атаңыз.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42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29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Шетел ғалымдарының бала психологиясының дамуына қосқан үлестерін атаңыз.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43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жастық шақтағы махаббат мәселесіне сипаттама беріңіз, Сіздің өз пікіріңіз.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44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Биогенетикалық және социогенетикалық бағыттарға анықтама беріңіз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45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360"/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Баланың табиғи психологиялық дағдарысын қалай түсінесіз.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46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 дамуындағы ата-ана ролінің маңыздылығына анықтама беріңіз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47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Жасөспірімнің шығармашылық белсенділігінің дамуына қандай  факторлар әсер етеді.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48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29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жастық шақ  кезеңіндегі ұлдар мен қыздар еліктейтін тұлғалық қасиеттерді сипаттап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49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Бастауыш мектеп жасындағы баланың құрбыларымен қарым- қатынасын сипаттаңыз.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Ж. Пиаже мектебіндегі психикалық дамудың мәселелерін  анықтаңыз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51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Мектепке келудің алғашқы кездерінде кездесетін қиындықтарды түсіндіріңіз.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52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Баланың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интеллектуалды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дамуына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анықтама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беріңіз</w:t>
                  </w:r>
                  <w:proofErr w:type="spellEnd"/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53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Жасөспірімдердің проблемаларына көмектесу жолдарын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54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Л.С. Выготскийдің мәдени тарихи даму теориясын түсіндіріңіз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55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Жасөспірімнің шығармашылық белсенділігінің дамуына қандай  факторлардың әсері бар екенін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56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«Үш жас дағдарысына» Е.Смирнова еңбегі бойынша  сипаттама беріңіз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57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Бастауыш мектеп жасындағы баланың құрбыларымен қарым- қатынасын сипаттаңыз.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58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жастық шақтағы махаббат мәселесін сипаттаңыз. Сіздің өз пікіріңіз.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59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дамуы</w:t>
                  </w: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психологиясы пәні бойынша глоссарий құрастырыңыз.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rPr>
                <w:trHeight w:val="255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жастық шақ  кезеңіндегі ұлдар мен қыздар еліктейтін тұлғалық қасиеттерді сипаттап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</w:tbl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Әдiстемелiк бюро төрайымы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                                  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Саитова  Н.А.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меңгерушiсi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                                             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Қалымбетова Э.К..                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 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                                                            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Лиясова А.А.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339BC" w:rsidRPr="00B339BC" w:rsidRDefault="00B339BC" w:rsidP="00B339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339B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Эксперт  </w:t>
      </w:r>
      <w:r w:rsidRPr="00B339B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B339B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B339B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  <w:t xml:space="preserve">       </w:t>
      </w:r>
      <w:r w:rsidRPr="00B339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9B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</w:t>
      </w:r>
    </w:p>
    <w:p w:rsidR="00B423B6" w:rsidRPr="00B339BC" w:rsidRDefault="00B423B6" w:rsidP="00B3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3B6" w:rsidRPr="00B3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662"/>
    <w:multiLevelType w:val="hybridMultilevel"/>
    <w:tmpl w:val="99C8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9BC"/>
    <w:rsid w:val="00B339BC"/>
    <w:rsid w:val="00B4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39B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B339B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4473</Characters>
  <Application>Microsoft Office Word</Application>
  <DocSecurity>0</DocSecurity>
  <Lines>37</Lines>
  <Paragraphs>10</Paragraphs>
  <ScaleCrop>false</ScaleCrop>
  <Company>Microsoft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2014-12-24T20:09:00Z</dcterms:created>
  <dcterms:modified xsi:type="dcterms:W3CDTF">2014-12-24T20:10:00Z</dcterms:modified>
</cp:coreProperties>
</file>